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68" w:rsidRDefault="00EF59C7">
      <w:r>
        <w:rPr>
          <w:rFonts w:eastAsia="Times New Roman"/>
        </w:rPr>
        <w:t>Wykonanie dokumentacji projektowo-kosztorysowej w ramach zadania inwestycyjnego „Rozbudowa Mazowieckiego Centrum Sztuki Współczesnej "Elektrownia" w Radomiu. Etap II -opracowanie dokumentacji projektowo-kosztorysowej.”</w:t>
      </w:r>
      <w:r>
        <w:rPr>
          <w:rFonts w:eastAsia="Times New Roman"/>
        </w:rPr>
        <w:br/>
        <w:t xml:space="preserve">Postępowanie prowadzone jest za pośrednictwem platformy e-zamówienia - link do postępowania: </w:t>
      </w:r>
      <w:hyperlink r:id="rId4" w:history="1">
        <w:r>
          <w:rPr>
            <w:rStyle w:val="Hipercze"/>
            <w:rFonts w:eastAsia="Times New Roman"/>
          </w:rPr>
          <w:t>https://ezamowienia.gov.pl/mp-client/search/list/ocds-148610-7dd9be91-09f1-4889-8cc4-9e1f50d99e78</w:t>
        </w:r>
      </w:hyperlink>
      <w:bookmarkStart w:id="0" w:name="_GoBack"/>
      <w:bookmarkEnd w:id="0"/>
    </w:p>
    <w:sectPr w:rsidR="00D8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C7"/>
    <w:rsid w:val="00D85C68"/>
    <w:rsid w:val="00E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FDF62-3501-40F6-853B-B49D6EB1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5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7dd9be91-09f1-4889-8cc4-9e1f50d99e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Pujanek</dc:creator>
  <cp:keywords/>
  <dc:description/>
  <cp:lastModifiedBy>Włodzimierz Pujanek</cp:lastModifiedBy>
  <cp:revision>1</cp:revision>
  <dcterms:created xsi:type="dcterms:W3CDTF">2024-09-13T13:36:00Z</dcterms:created>
  <dcterms:modified xsi:type="dcterms:W3CDTF">2024-09-13T13:37:00Z</dcterms:modified>
</cp:coreProperties>
</file>